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799" w:rsidRDefault="00E5697A" w:rsidP="00422799">
      <w:pPr>
        <w:pStyle w:val="Title"/>
        <w:rPr>
          <w:sz w:val="24"/>
        </w:rPr>
      </w:pPr>
      <w:proofErr w:type="gramStart"/>
      <w:r>
        <w:rPr>
          <w:sz w:val="24"/>
        </w:rPr>
        <w:t>CLASS ???</w:t>
      </w:r>
      <w:proofErr w:type="gramEnd"/>
    </w:p>
    <w:p w:rsidR="00422799" w:rsidRDefault="00422799" w:rsidP="00422799">
      <w:pPr>
        <w:pStyle w:val="Title"/>
        <w:rPr>
          <w:sz w:val="24"/>
        </w:rPr>
      </w:pPr>
      <w:r>
        <w:rPr>
          <w:sz w:val="24"/>
        </w:rPr>
        <w:t xml:space="preserve">POSN </w:t>
      </w:r>
      <w:proofErr w:type="gramStart"/>
      <w:r>
        <w:rPr>
          <w:sz w:val="24"/>
        </w:rPr>
        <w:t xml:space="preserve"># </w:t>
      </w:r>
      <w:r w:rsidR="00E5697A">
        <w:rPr>
          <w:sz w:val="24"/>
        </w:rPr>
        <w:t>????</w:t>
      </w:r>
      <w:proofErr w:type="gramEnd"/>
    </w:p>
    <w:p w:rsidR="00422799" w:rsidRDefault="00E5697A" w:rsidP="00422799">
      <w:pPr>
        <w:pStyle w:val="Title"/>
        <w:rPr>
          <w:sz w:val="24"/>
        </w:rPr>
      </w:pPr>
      <w:r>
        <w:rPr>
          <w:sz w:val="24"/>
        </w:rPr>
        <w:t>CREATED 12/20</w:t>
      </w:r>
    </w:p>
    <w:p w:rsidR="00422799" w:rsidRDefault="00422799" w:rsidP="00E5697A">
      <w:pPr>
        <w:pStyle w:val="Title"/>
        <w:jc w:val="center"/>
        <w:rPr>
          <w:sz w:val="24"/>
        </w:rPr>
      </w:pPr>
      <w:r>
        <w:rPr>
          <w:sz w:val="24"/>
        </w:rPr>
        <w:t>INFORMATION SYSTEMS DIRECTOR</w:t>
      </w:r>
    </w:p>
    <w:p w:rsidR="00422799" w:rsidRDefault="00422799" w:rsidP="00E5697A">
      <w:pPr>
        <w:jc w:val="center"/>
      </w:pPr>
      <w:r>
        <w:t>Administrative Services Department</w:t>
      </w:r>
    </w:p>
    <w:p w:rsidR="00422799" w:rsidRDefault="00422799" w:rsidP="00E5697A">
      <w:pPr>
        <w:jc w:val="center"/>
      </w:pPr>
      <w:r>
        <w:t>Information Technology</w:t>
      </w:r>
    </w:p>
    <w:p w:rsidR="00422799" w:rsidRDefault="00422799" w:rsidP="00E5697A">
      <w:pPr>
        <w:jc w:val="center"/>
      </w:pPr>
      <w:r>
        <w:t>(Grade 17)</w:t>
      </w:r>
    </w:p>
    <w:p w:rsidR="00422799" w:rsidRDefault="00422799" w:rsidP="00422799">
      <w:r>
        <w:rPr>
          <w:b/>
          <w:u w:val="single"/>
        </w:rPr>
        <w:t>Definition</w:t>
      </w:r>
      <w:r>
        <w:rPr>
          <w:b/>
        </w:rPr>
        <w:t>:</w:t>
      </w:r>
    </w:p>
    <w:p w:rsidR="00422799" w:rsidRDefault="00422799" w:rsidP="00422799">
      <w:r>
        <w:t xml:space="preserve">Performs professional managerial, supervisory and highly technical work in planning, administering, developing and coordinating the </w:t>
      </w:r>
      <w:r w:rsidRPr="00D01C80">
        <w:t>Barnstable Police Department’s (BPD)</w:t>
      </w:r>
      <w:r>
        <w:t>’s information systems infrastructure; develops, plans and implements integrated information systems standards and platforms; prepares and administers budgets; analyzes, recommends, plans for and implements systems improvements for BPD’s operating business processes; performs other related work as required.</w:t>
      </w:r>
    </w:p>
    <w:p w:rsidR="00422799" w:rsidRDefault="00422799" w:rsidP="00422799">
      <w:r>
        <w:rPr>
          <w:b/>
          <w:u w:val="single"/>
        </w:rPr>
        <w:t>Supervision</w:t>
      </w:r>
      <w:r>
        <w:rPr>
          <w:b/>
        </w:rPr>
        <w:t>:</w:t>
      </w:r>
    </w:p>
    <w:p w:rsidR="00422799" w:rsidRDefault="00422799" w:rsidP="00422799">
      <w:r>
        <w:t xml:space="preserve">Is a self-directing position that reports to the </w:t>
      </w:r>
      <w:r w:rsidRPr="00D01C80">
        <w:t>Deputy Chief for Administrative Services</w:t>
      </w:r>
      <w:r>
        <w:t>; provides strategic and tactical leadership; leads by example; exercises substantial independent judgment and initiative; supervises directly and through others; is responsible for improving upon the performance of all people and systems under his/her direction.</w:t>
      </w:r>
    </w:p>
    <w:p w:rsidR="00422799" w:rsidRDefault="00422799" w:rsidP="00422799">
      <w:r>
        <w:t>Provides overall supervision for a moderately sized Information Technology (IT) unit, its personnel; confers with and provides direction to direct reports and other staff; monitors their work, the results achieved, the effectiveness of working relationships and associated programs, projects and activities; takes corrections actions as appropriate.</w:t>
      </w:r>
    </w:p>
    <w:p w:rsidR="00422799" w:rsidRDefault="00422799" w:rsidP="00422799">
      <w:pPr>
        <w:rPr>
          <w:b/>
        </w:rPr>
      </w:pPr>
      <w:r>
        <w:rPr>
          <w:b/>
          <w:u w:val="single"/>
        </w:rPr>
        <w:t>Job Environment</w:t>
      </w:r>
      <w:r>
        <w:rPr>
          <w:b/>
        </w:rPr>
        <w:t>:</w:t>
      </w:r>
    </w:p>
    <w:p w:rsidR="00422799" w:rsidRDefault="00422799" w:rsidP="00422799">
      <w:r>
        <w:t xml:space="preserve">Work is conducted in typical older style office and meeting room conditions which are generally accessible to the physically challenged, but may be seasonally uncomfortable due to older style </w:t>
      </w:r>
      <w:r>
        <w:lastRenderedPageBreak/>
        <w:t>heating, ventilating and air conditioning systems; portions of computer rooms may require more stringent climate control.</w:t>
      </w:r>
    </w:p>
    <w:p w:rsidR="00422799" w:rsidRDefault="00422799" w:rsidP="00422799">
      <w:r>
        <w:t>Operates varied computer systems, operating systems, utilities, applications, computer peripherals, systems components, network and diagnostic equipment, computer room equipment, utilities, application development tools, a wide variety of telecommunications devices and other technological devices.</w:t>
      </w:r>
    </w:p>
    <w:p w:rsidR="00422799" w:rsidRDefault="00422799" w:rsidP="00422799">
      <w:r>
        <w:t>Is exposed to energized computers, networks and devices requiring appropriate precautions; occasionally may work in confined and cramped spaces; daily exposure to computer machine noise; frequently lifts objects weighing in excess of 60 pounds, may lift heavier objects with assistance.</w:t>
      </w:r>
    </w:p>
    <w:p w:rsidR="00E5697A" w:rsidRDefault="00E5697A" w:rsidP="00E5697A">
      <w:r>
        <w:t>Police operations are a 24/7/365 function and certain systems must be operational at all times.  If needed, incumbent is required to be available to work outside the normal business hours, at night, or on weekends to resolve urgent IS-related issues and to perform system tunings and other services when employees are not using their department computer.</w:t>
      </w:r>
    </w:p>
    <w:p w:rsidR="00422799" w:rsidRDefault="00422799" w:rsidP="00422799">
      <w:r>
        <w:t>Contacts involve a broad spectrum of people.</w:t>
      </w:r>
    </w:p>
    <w:p w:rsidR="00422799" w:rsidRDefault="00E5697A" w:rsidP="00422799">
      <w:r>
        <w:t xml:space="preserve">Has access to BPD </w:t>
      </w:r>
      <w:r w:rsidR="00422799">
        <w:t>confidential and highly sensitive information, including employment information, employee and labor relations as well as confidential information as defined by law.</w:t>
      </w:r>
    </w:p>
    <w:p w:rsidR="00422799" w:rsidRDefault="00422799" w:rsidP="00422799">
      <w:r>
        <w:t>Errors in judgment and actions may result in lost productivity, the misuse of financial and other resources and otherwise cause significant, long term negative impacts upon the BPD and its operations.  Errors in judgment could result in adverse legal actions and impose substantial expense recovering from errors.</w:t>
      </w:r>
    </w:p>
    <w:p w:rsidR="00422799" w:rsidRDefault="00422799" w:rsidP="00422799">
      <w:r>
        <w:rPr>
          <w:b/>
          <w:u w:val="single"/>
        </w:rPr>
        <w:t>Essential Functions</w:t>
      </w:r>
      <w:r>
        <w:rPr>
          <w:b/>
        </w:rPr>
        <w:t>:</w:t>
      </w:r>
    </w:p>
    <w:p w:rsidR="00422799" w:rsidRDefault="00422799" w:rsidP="00422799">
      <w:pPr>
        <w:rPr>
          <w:i/>
        </w:rPr>
      </w:pPr>
      <w:r>
        <w:rPr>
          <w:i/>
        </w:rPr>
        <w:t>(The essential functions or duties listed below are intended as illustrations of the various types of work that may be performed.  The omission of specific statements of duties does not exclude them from the position if the work is similar, related or a logical assignment to the position.)</w:t>
      </w:r>
    </w:p>
    <w:p w:rsidR="00422799" w:rsidRDefault="00422799" w:rsidP="00422799">
      <w:r>
        <w:t>Develops a good understanding of the strategic and functional objectives of each BPD operating unit, the interrelationships between various work units and their information requirements; defines the necessary IS architectural and platform requirements to meet immediate and long term operating requirements; recommends to each senior manager information technology (IT) alternative solutions which best support attainment of their operating objectives utilizing th</w:t>
      </w:r>
      <w:r w:rsidR="00E5697A">
        <w:t xml:space="preserve">e most efficient and </w:t>
      </w:r>
      <w:r>
        <w:t>effective means for acquiring, implementing and maintaining approved solutions.</w:t>
      </w:r>
    </w:p>
    <w:p w:rsidR="00422799" w:rsidRDefault="00422799" w:rsidP="00422799">
      <w:r>
        <w:t>Develops, prepares, implements and maintains the BPDs IT master plan i.e., its purposes and objectives; adopted hardware, communications and software standards; application acquisition and development methodologies and tools;  provides for the connectivity and integration of systems and/or subsystems throughout the entire organization, planned and deployed applications, operating and security requirements, training needs, priorities for systems maintenance and new implementations.</w:t>
      </w:r>
    </w:p>
    <w:p w:rsidR="00422799" w:rsidRDefault="00422799" w:rsidP="00422799">
      <w:r>
        <w:t xml:space="preserve">Actively participates as a senior management team member assisting the Deputy Chief for Administrative Services and other senior managers with IT understanding, advice, near and long </w:t>
      </w:r>
      <w:r>
        <w:lastRenderedPageBreak/>
        <w:t xml:space="preserve">term cost implications, conformity to adopted plans and standards, implementation and maintenance requirements, support plans and relative capacities to meet operational needs; additionally advises regarding implementation policies and procedures for the immediate operating unit and town wide.  </w:t>
      </w:r>
    </w:p>
    <w:p w:rsidR="00422799" w:rsidRDefault="00422799" w:rsidP="00422799">
      <w:r>
        <w:t>Prepares and presents the analysis and justification for make and/or buy alternatives for IS improvements, services, and applications</w:t>
      </w:r>
      <w:r w:rsidR="00E5697A">
        <w:t>.</w:t>
      </w:r>
    </w:p>
    <w:p w:rsidR="00422799" w:rsidRDefault="00422799" w:rsidP="00422799">
      <w:r>
        <w:t>Develops and oversees IT technical specifications for systems acquisition, development, implementation, quality assurance testing, acceptance, and maintenance.</w:t>
      </w:r>
    </w:p>
    <w:p w:rsidR="00422799" w:rsidRDefault="00422799" w:rsidP="00422799">
      <w:r>
        <w:t>Reviews all application development methodologies, tools, environments, system designs, prototypes, implementation, and maintenance plans.</w:t>
      </w:r>
    </w:p>
    <w:p w:rsidR="00422799" w:rsidRDefault="00422799" w:rsidP="00422799">
      <w:proofErr w:type="gramStart"/>
      <w:r>
        <w:t xml:space="preserve">Monitors </w:t>
      </w:r>
      <w:r w:rsidR="00E5697A">
        <w:t xml:space="preserve"> and</w:t>
      </w:r>
      <w:proofErr w:type="gramEnd"/>
      <w:r w:rsidR="00E5697A">
        <w:t xml:space="preserve"> </w:t>
      </w:r>
      <w:r>
        <w:t>provides for the maintenance of all systems and resolves problems; provides on-going reviews of maintenance contracts and their utilization; establishes performance indicators and implements management systems to monitor performance.</w:t>
      </w:r>
    </w:p>
    <w:p w:rsidR="00422799" w:rsidRDefault="00422799" w:rsidP="00422799">
      <w:r>
        <w:t xml:space="preserve">Responsible for the preparation, justification, presentation, management and administration of the </w:t>
      </w:r>
      <w:r w:rsidR="00E5697A">
        <w:t>department’s IT-related</w:t>
      </w:r>
      <w:r>
        <w:t xml:space="preserve"> capital and operating budgets; may prepare or assist in the preparation of grant applications; exercises purchasing authority for the Division including the preparation of procurement specifications and documents; makes award recommendations.</w:t>
      </w:r>
    </w:p>
    <w:p w:rsidR="00422799" w:rsidRDefault="00422799" w:rsidP="00422799">
      <w:r>
        <w:t>Prepares and implements disaster recovery plans and provides for the protection of all Town information systems and data.</w:t>
      </w:r>
    </w:p>
    <w:p w:rsidR="00422799" w:rsidRDefault="00422799" w:rsidP="00422799">
      <w:r>
        <w:t>Performs similar or related work as required, directed or as the situation dictates.</w:t>
      </w:r>
    </w:p>
    <w:p w:rsidR="00422799" w:rsidRDefault="00422799" w:rsidP="00422799">
      <w:pPr>
        <w:rPr>
          <w:b/>
        </w:rPr>
      </w:pPr>
      <w:r>
        <w:rPr>
          <w:b/>
          <w:u w:val="single"/>
        </w:rPr>
        <w:t>Recommended Minimum Qualifications</w:t>
      </w:r>
      <w:r>
        <w:rPr>
          <w:b/>
        </w:rPr>
        <w:t>:</w:t>
      </w:r>
    </w:p>
    <w:p w:rsidR="00422799" w:rsidRDefault="00422799" w:rsidP="00422799">
      <w:r>
        <w:rPr>
          <w:b/>
          <w:u w:val="single"/>
        </w:rPr>
        <w:t>Education and Experience</w:t>
      </w:r>
      <w:r>
        <w:rPr>
          <w:b/>
        </w:rPr>
        <w:t>:</w:t>
      </w:r>
    </w:p>
    <w:p w:rsidR="00422799" w:rsidRDefault="00422799" w:rsidP="00422799">
      <w:r>
        <w:t xml:space="preserve">Bachelor’s degree in computer science, public or business administration or a related field, Master’s degree preferred; and ten years’ experience in managing diverse multi-tiered information systems, application development and systems conversion projects and information systems planning; three of which have been in a supervisory capacity; or any equivalent combination of training and experience.  Three or more years of </w:t>
      </w:r>
      <w:r w:rsidR="00E5697A">
        <w:t>public sector IS</w:t>
      </w:r>
      <w:r w:rsidR="003E4F78">
        <w:t xml:space="preserve"> experience is desirable and similarly police IS experience is highly desirable</w:t>
      </w:r>
      <w:bookmarkStart w:id="0" w:name="_GoBack"/>
      <w:bookmarkEnd w:id="0"/>
      <w:r>
        <w:t>.</w:t>
      </w:r>
    </w:p>
    <w:p w:rsidR="00422799" w:rsidRDefault="00422799" w:rsidP="00422799">
      <w:r>
        <w:rPr>
          <w:b/>
          <w:u w:val="single"/>
        </w:rPr>
        <w:t xml:space="preserve">Knowledge, Ability </w:t>
      </w:r>
      <w:proofErr w:type="gramStart"/>
      <w:r>
        <w:rPr>
          <w:b/>
          <w:u w:val="single"/>
        </w:rPr>
        <w:t>And</w:t>
      </w:r>
      <w:proofErr w:type="gramEnd"/>
      <w:r>
        <w:rPr>
          <w:b/>
          <w:u w:val="single"/>
        </w:rPr>
        <w:t xml:space="preserve"> Skill</w:t>
      </w:r>
      <w:r>
        <w:rPr>
          <w:b/>
        </w:rPr>
        <w:t>:</w:t>
      </w:r>
    </w:p>
    <w:p w:rsidR="00422799" w:rsidRDefault="00422799" w:rsidP="00422799">
      <w:r>
        <w:rPr>
          <w:i/>
        </w:rPr>
        <w:t>Knowledge:</w:t>
      </w:r>
      <w:r>
        <w:t xml:space="preserve">  Must have and maintain a thorough knowledge of multi-tiered information systems, technologies and standards generally and as used by the BPD , related architectures, standards, training requirements, implementation practices and use; must develop and maintain a good working knowledge of the BPD’s organizations, their operations, procedures, information requirements and interdependencies.  Must have a strong knowledge of geographic information systems, related technologies, and functions; how they are used to produce and present information and assist in municipal decision making and operations.  A strong knowledge of computer systems and application development methodologies and tools is required.</w:t>
      </w:r>
    </w:p>
    <w:p w:rsidR="00422799" w:rsidRDefault="00422799" w:rsidP="00422799">
      <w:r>
        <w:rPr>
          <w:i/>
        </w:rPr>
        <w:t>Ability:</w:t>
      </w:r>
      <w:r>
        <w:t xml:space="preserve">  Abilities required include: the management of multiple concurrent complex projects under constant pressure, to plan and evaluate hardware and software options within immediate and broadly considered contexts, to prepare and manage budgets and to apply a considerable knowledge of IS components, standards and practices accurately and clearly explain IT issues, their ramifications and implementation status to others, particularly non-technical people.</w:t>
      </w:r>
    </w:p>
    <w:p w:rsidR="00422799" w:rsidRDefault="00422799" w:rsidP="00422799">
      <w:r>
        <w:rPr>
          <w:i/>
        </w:rPr>
        <w:t>Skill:</w:t>
      </w:r>
      <w:r>
        <w:t xml:space="preserve">  Must be skilled in preparing and implementing cohesive and practical information systems plans; communicating effectively orally, in presentations and in writing; in supervising people and projects, and as a financial director.  Proficiency in the use of computers including word processing, spreadsheets and database.</w:t>
      </w:r>
    </w:p>
    <w:p w:rsidR="00422799" w:rsidRDefault="00422799" w:rsidP="00422799">
      <w:pPr>
        <w:rPr>
          <w:b/>
        </w:rPr>
      </w:pPr>
      <w:r>
        <w:rPr>
          <w:b/>
          <w:u w:val="single"/>
        </w:rPr>
        <w:t>Physical Requirements</w:t>
      </w:r>
      <w:r>
        <w:rPr>
          <w:b/>
        </w:rPr>
        <w:t>:</w:t>
      </w:r>
    </w:p>
    <w:p w:rsidR="00422799" w:rsidRDefault="00422799" w:rsidP="00422799">
      <w:r>
        <w:t xml:space="preserve">The work is primarily of an intellectual nature; is frequently required to walk, stand, sit, talk, and hear; use hands and arms to reach, lift and to control devices such as a keyboard, peripherals and in connecting systems components; frequently lifts objects weighing in excess of 60 pounds, may lift heavier objects with assistance; vision must be able to adjust focus for performing close work for extended periods, working with a computer screen or when making group presentations; must have the intellectual and mental acuity to perform conceptual and detailed technical work under pressure.  </w:t>
      </w:r>
    </w:p>
    <w:p w:rsidR="00422799" w:rsidRDefault="00422799" w:rsidP="00422799">
      <w:pPr>
        <w:contextualSpacing/>
        <w:rPr>
          <w:i/>
        </w:rPr>
      </w:pPr>
      <w:r>
        <w:rPr>
          <w:i/>
        </w:rPr>
        <w:t>(This job description does not constitute an employment agreement between the employer and employee, and is subject to change by the employer, as the needs of the employer and requirements of the job change.)</w:t>
      </w:r>
    </w:p>
    <w:p w:rsidR="00422799" w:rsidRDefault="00422799" w:rsidP="00422799">
      <w:pPr>
        <w:spacing w:before="0"/>
        <w:ind w:right="43"/>
        <w:rPr>
          <w:i/>
        </w:rPr>
      </w:pPr>
    </w:p>
    <w:sectPr w:rsidR="00422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99"/>
    <w:rsid w:val="00037DBB"/>
    <w:rsid w:val="000C5A87"/>
    <w:rsid w:val="000E59AA"/>
    <w:rsid w:val="00103E4E"/>
    <w:rsid w:val="00142B9C"/>
    <w:rsid w:val="001851D6"/>
    <w:rsid w:val="00316B10"/>
    <w:rsid w:val="003E4F78"/>
    <w:rsid w:val="00422799"/>
    <w:rsid w:val="00445957"/>
    <w:rsid w:val="004D0418"/>
    <w:rsid w:val="004F2674"/>
    <w:rsid w:val="00613957"/>
    <w:rsid w:val="00623F1B"/>
    <w:rsid w:val="00652EC0"/>
    <w:rsid w:val="006C3375"/>
    <w:rsid w:val="006D46BB"/>
    <w:rsid w:val="00745934"/>
    <w:rsid w:val="0078295B"/>
    <w:rsid w:val="00883E5C"/>
    <w:rsid w:val="009037E8"/>
    <w:rsid w:val="00AD590D"/>
    <w:rsid w:val="00AD6965"/>
    <w:rsid w:val="00BD3ED9"/>
    <w:rsid w:val="00C355C2"/>
    <w:rsid w:val="00C632C8"/>
    <w:rsid w:val="00DB65AF"/>
    <w:rsid w:val="00E27145"/>
    <w:rsid w:val="00E5697A"/>
    <w:rsid w:val="00E91ABF"/>
    <w:rsid w:val="00F67C84"/>
    <w:rsid w:val="00FB6E07"/>
    <w:rsid w:val="00FE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D0D0"/>
  <w15:chartTrackingRefBased/>
  <w15:docId w15:val="{48974710-D1D6-4E4B-9901-ED49D100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99"/>
    <w:pPr>
      <w:spacing w:before="120" w:after="0" w:line="276" w:lineRule="auto"/>
    </w:pPr>
    <w:rPr>
      <w:rFonts w:ascii="Calibri" w:eastAsia="Calibri" w:hAnsi="Calibri" w:cs="Calibri"/>
      <w:color w:val="000000"/>
      <w:sz w:val="24"/>
    </w:rPr>
  </w:style>
  <w:style w:type="paragraph" w:styleId="Heading1">
    <w:name w:val="heading 1"/>
    <w:next w:val="Normal"/>
    <w:link w:val="Heading1Char"/>
    <w:autoRedefine/>
    <w:uiPriority w:val="9"/>
    <w:qFormat/>
    <w:rsid w:val="001851D6"/>
    <w:pPr>
      <w:widowControl w:val="0"/>
      <w:spacing w:before="120" w:after="0" w:line="276" w:lineRule="auto"/>
      <w:outlineLvl w:val="0"/>
    </w:pPr>
    <w:rPr>
      <w:rFonts w:ascii="Calibri" w:eastAsia="Calibri" w:hAnsi="Calibri" w:cs="Calibr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91ABF"/>
    <w:pPr>
      <w:keepNext/>
      <w:keepLines/>
      <w:widowControl w:val="0"/>
      <w:tabs>
        <w:tab w:val="left" w:pos="360"/>
        <w:tab w:val="left" w:pos="720"/>
        <w:tab w:val="right" w:pos="9360"/>
      </w:tabs>
      <w:ind w:left="720"/>
      <w:contextualSpacing/>
    </w:pPr>
    <w:rPr>
      <w:rFonts w:eastAsiaTheme="minorHAnsi" w:cstheme="minorBidi"/>
      <w:snapToGrid w:val="0"/>
      <w:color w:val="auto"/>
    </w:rPr>
  </w:style>
  <w:style w:type="character" w:customStyle="1" w:styleId="Heading1Char">
    <w:name w:val="Heading 1 Char"/>
    <w:link w:val="Heading1"/>
    <w:uiPriority w:val="9"/>
    <w:rsid w:val="001851D6"/>
    <w:rPr>
      <w:rFonts w:ascii="Calibri" w:eastAsia="Calibri" w:hAnsi="Calibri" w:cs="Calibri"/>
      <w:b/>
      <w:bCs/>
      <w:kern w:val="32"/>
      <w:sz w:val="28"/>
      <w:szCs w:val="28"/>
    </w:rPr>
  </w:style>
  <w:style w:type="paragraph" w:styleId="BodyText">
    <w:name w:val="Body Text"/>
    <w:link w:val="BodyTextChar"/>
    <w:rsid w:val="00422799"/>
    <w:pPr>
      <w:spacing w:after="0" w:line="276" w:lineRule="auto"/>
      <w:ind w:right="43"/>
    </w:pPr>
    <w:rPr>
      <w:rFonts w:ascii="Calibri" w:eastAsia="Times New Roman" w:hAnsi="Calibri" w:cs="Calibri"/>
      <w:sz w:val="24"/>
      <w:szCs w:val="24"/>
    </w:rPr>
  </w:style>
  <w:style w:type="character" w:customStyle="1" w:styleId="BodyTextChar">
    <w:name w:val="Body Text Char"/>
    <w:basedOn w:val="DefaultParagraphFont"/>
    <w:link w:val="BodyText"/>
    <w:rsid w:val="00422799"/>
    <w:rPr>
      <w:rFonts w:ascii="Calibri" w:eastAsia="Times New Roman" w:hAnsi="Calibri" w:cs="Calibri"/>
      <w:sz w:val="24"/>
      <w:szCs w:val="24"/>
    </w:rPr>
  </w:style>
  <w:style w:type="paragraph" w:styleId="Title">
    <w:name w:val="Title"/>
    <w:basedOn w:val="Normal"/>
    <w:link w:val="TitleChar"/>
    <w:qFormat/>
    <w:rsid w:val="00422799"/>
    <w:pPr>
      <w:jc w:val="right"/>
    </w:pPr>
    <w:rPr>
      <w:rFonts w:ascii="Arial Black" w:hAnsi="Arial Black" w:cs="Arial"/>
      <w:color w:val="808080"/>
      <w:sz w:val="56"/>
    </w:rPr>
  </w:style>
  <w:style w:type="character" w:customStyle="1" w:styleId="TitleChar">
    <w:name w:val="Title Char"/>
    <w:basedOn w:val="DefaultParagraphFont"/>
    <w:link w:val="Title"/>
    <w:rsid w:val="00422799"/>
    <w:rPr>
      <w:rFonts w:ascii="Arial Black" w:eastAsia="Calibri" w:hAnsi="Arial Black" w:cs="Arial"/>
      <w:color w:val="80808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JWinbourne</dc:creator>
  <cp:keywords/>
  <dc:description/>
  <cp:lastModifiedBy>Spillane, Anne</cp:lastModifiedBy>
  <cp:revision>3</cp:revision>
  <dcterms:created xsi:type="dcterms:W3CDTF">2020-12-23T17:11:00Z</dcterms:created>
  <dcterms:modified xsi:type="dcterms:W3CDTF">2020-12-23T17:22:00Z</dcterms:modified>
</cp:coreProperties>
</file>